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93934" w14:textId="6436F1AE" w:rsidR="00842C76" w:rsidRPr="008F79E2" w:rsidRDefault="00842C76" w:rsidP="00842C76">
      <w:pPr>
        <w:spacing w:before="120" w:after="240"/>
        <w:jc w:val="center"/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</w:pPr>
      <w:r w:rsidRPr="008F79E2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Liste einzureichender Unterlagen</w:t>
      </w:r>
    </w:p>
    <w:p w14:paraId="79970349" w14:textId="6EB7462A" w:rsidR="00E6580C" w:rsidRPr="008F79E2" w:rsidRDefault="00E6580C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8F79E2">
        <w:rPr>
          <w:rFonts w:ascii="Segoe UI" w:eastAsia="Times New Roman" w:hAnsi="Segoe UI" w:cs="Segoe UI"/>
          <w:lang w:eastAsia="de-DE"/>
        </w:rPr>
        <w:t xml:space="preserve">In der nachstehenden Liste sind alle Nachweise aufgeführt, die der Bieter bzw. der Bevollmächtigte der Bietergemeinschaft </w:t>
      </w:r>
      <w:r w:rsidR="00C44ABB" w:rsidRPr="008F79E2">
        <w:rPr>
          <w:rFonts w:ascii="Segoe UI" w:eastAsia="Times New Roman" w:hAnsi="Segoe UI" w:cs="Segoe UI"/>
          <w:lang w:eastAsia="de-DE"/>
        </w:rPr>
        <w:t>mindestens einreichen muss</w:t>
      </w:r>
      <w:r w:rsidRPr="008F79E2">
        <w:rPr>
          <w:rFonts w:ascii="Segoe UI" w:eastAsia="Times New Roman" w:hAnsi="Segoe UI" w:cs="Segoe UI"/>
          <w:lang w:eastAsia="de-DE"/>
        </w:rPr>
        <w:t>.</w:t>
      </w:r>
    </w:p>
    <w:p w14:paraId="3BE8D01A" w14:textId="36473D96" w:rsidR="00C038A9" w:rsidRPr="008F79E2" w:rsidRDefault="00C038A9" w:rsidP="00165567">
      <w:pPr>
        <w:keepNext/>
        <w:spacing w:before="240" w:after="120"/>
        <w:rPr>
          <w:rFonts w:ascii="Segoe UI" w:hAnsi="Segoe UI" w:cs="Segoe UI"/>
          <w:b/>
          <w:bCs/>
          <w:lang w:eastAsia="de-DE"/>
        </w:rPr>
      </w:pPr>
      <w:r w:rsidRPr="008F79E2">
        <w:rPr>
          <w:rFonts w:ascii="Segoe UI" w:hAnsi="Segoe UI" w:cs="Segoe UI"/>
          <w:b/>
          <w:bCs/>
          <w:lang w:eastAsia="de-DE"/>
        </w:rPr>
        <w:t xml:space="preserve">Mit dem </w:t>
      </w:r>
      <w:r w:rsidR="00981D74" w:rsidRPr="008F79E2">
        <w:rPr>
          <w:rFonts w:ascii="Segoe UI" w:hAnsi="Segoe UI" w:cs="Segoe UI"/>
          <w:b/>
          <w:bCs/>
          <w:lang w:eastAsia="de-DE"/>
        </w:rPr>
        <w:t>Angebot</w:t>
      </w:r>
      <w:r w:rsidRPr="008F79E2">
        <w:rPr>
          <w:rFonts w:ascii="Segoe UI" w:hAnsi="Segoe UI" w:cs="Segoe UI"/>
          <w:b/>
          <w:bCs/>
          <w:lang w:eastAsia="de-DE"/>
        </w:rPr>
        <w:t xml:space="preserve"> einzureichen:</w:t>
      </w:r>
    </w:p>
    <w:p w14:paraId="4FA55DC9" w14:textId="544217C2" w:rsidR="00C038A9" w:rsidRPr="008F79E2" w:rsidRDefault="00B4133A" w:rsidP="00A23463">
      <w:pPr>
        <w:pStyle w:val="Listenabsatz"/>
        <w:spacing w:after="120"/>
        <w:ind w:left="284" w:hanging="284"/>
        <w:contextualSpacing w:val="0"/>
        <w:rPr>
          <w:rFonts w:ascii="Segoe UI" w:hAnsi="Segoe UI" w:cs="Segoe UI"/>
          <w:lang w:eastAsia="de-DE"/>
        </w:rPr>
      </w:pPr>
      <w:sdt>
        <w:sdtPr>
          <w:rPr>
            <w:rFonts w:ascii="Segoe UI" w:hAnsi="Segoe UI" w:cs="Segoe UI"/>
            <w:lang w:eastAsia="de-DE"/>
          </w:rPr>
          <w:id w:val="-101438422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7172B">
            <w:rPr>
              <w:rFonts w:ascii="MS Gothic" w:eastAsia="MS Gothic" w:hAnsi="MS Gothic" w:cs="Segoe UI" w:hint="eastAsia"/>
              <w:lang w:eastAsia="de-DE"/>
            </w:rPr>
            <w:t>☒</w:t>
          </w:r>
        </w:sdtContent>
      </w:sdt>
      <w:r w:rsidR="00A23463" w:rsidRPr="008F79E2">
        <w:rPr>
          <w:rFonts w:ascii="Segoe UI" w:hAnsi="Segoe UI" w:cs="Segoe UI"/>
          <w:lang w:eastAsia="de-DE"/>
        </w:rPr>
        <w:tab/>
      </w:r>
      <w:r w:rsidR="00C038A9" w:rsidRPr="008F79E2">
        <w:rPr>
          <w:rFonts w:ascii="Segoe UI" w:hAnsi="Segoe UI" w:cs="Segoe UI"/>
          <w:lang w:eastAsia="de-DE"/>
        </w:rPr>
        <w:t>B.7_</w:t>
      </w:r>
      <w:r w:rsidR="00981D74" w:rsidRPr="008F79E2">
        <w:rPr>
          <w:rFonts w:ascii="Segoe UI" w:hAnsi="Segoe UI" w:cs="Segoe UI"/>
          <w:lang w:eastAsia="de-DE"/>
        </w:rPr>
        <w:t>Eigenerklärungen</w:t>
      </w:r>
      <w:r w:rsidR="004810EE">
        <w:rPr>
          <w:rFonts w:ascii="Segoe UI" w:hAnsi="Segoe UI" w:cs="Segoe UI"/>
          <w:lang w:eastAsia="de-DE"/>
        </w:rPr>
        <w:t>_Bieter, Eignungsleihgeber</w:t>
      </w:r>
      <w:r w:rsidR="00C038A9" w:rsidRPr="008F79E2">
        <w:rPr>
          <w:rFonts w:ascii="Segoe UI" w:hAnsi="Segoe UI" w:cs="Segoe UI"/>
          <w:lang w:eastAsia="de-DE"/>
        </w:rPr>
        <w:t xml:space="preserve">, einzureichen für </w:t>
      </w:r>
      <w:r w:rsidR="00C038A9" w:rsidRPr="00154068">
        <w:rPr>
          <w:rFonts w:ascii="Segoe UI" w:hAnsi="Segoe UI" w:cs="Segoe UI"/>
          <w:i/>
          <w:iCs/>
          <w:lang w:eastAsia="de-DE"/>
        </w:rPr>
        <w:t>Bieter bzw. bevollmächtigtes Mitglied der Bietergemeinschaft</w:t>
      </w:r>
    </w:p>
    <w:p w14:paraId="001FA926" w14:textId="4D9F8715" w:rsidR="00C038A9" w:rsidRPr="008F79E2" w:rsidRDefault="00B4133A" w:rsidP="00A23463">
      <w:pPr>
        <w:pStyle w:val="Listenabsatz"/>
        <w:spacing w:after="120"/>
        <w:ind w:left="284" w:hanging="284"/>
        <w:contextualSpacing w:val="0"/>
        <w:rPr>
          <w:rFonts w:ascii="Segoe UI" w:hAnsi="Segoe UI" w:cs="Segoe UI"/>
          <w:lang w:eastAsia="de-DE"/>
        </w:rPr>
      </w:pPr>
      <w:sdt>
        <w:sdtPr>
          <w:rPr>
            <w:rFonts w:ascii="Segoe UI" w:hAnsi="Segoe UI" w:cs="Segoe UI"/>
            <w:lang w:eastAsia="de-DE"/>
          </w:rPr>
          <w:id w:val="1188497814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7172B">
            <w:rPr>
              <w:rFonts w:ascii="MS Gothic" w:eastAsia="MS Gothic" w:hAnsi="MS Gothic" w:cs="Segoe UI" w:hint="eastAsia"/>
              <w:lang w:eastAsia="de-DE"/>
            </w:rPr>
            <w:t>☒</w:t>
          </w:r>
        </w:sdtContent>
      </w:sdt>
      <w:r w:rsidR="00A23463" w:rsidRPr="008F79E2">
        <w:rPr>
          <w:rFonts w:ascii="Segoe UI" w:hAnsi="Segoe UI" w:cs="Segoe UI"/>
          <w:lang w:eastAsia="de-DE"/>
        </w:rPr>
        <w:tab/>
      </w:r>
      <w:r w:rsidR="00C038A9" w:rsidRPr="008F79E2">
        <w:rPr>
          <w:rFonts w:ascii="Segoe UI" w:hAnsi="Segoe UI" w:cs="Segoe UI"/>
          <w:lang w:eastAsia="de-DE"/>
        </w:rPr>
        <w:t>B.7_</w:t>
      </w:r>
      <w:r w:rsidR="00981D74" w:rsidRPr="008F79E2">
        <w:rPr>
          <w:rFonts w:ascii="Segoe UI" w:hAnsi="Segoe UI" w:cs="Segoe UI"/>
          <w:lang w:eastAsia="de-DE"/>
        </w:rPr>
        <w:t>Eigenerklärungen</w:t>
      </w:r>
      <w:r w:rsidR="004810EE">
        <w:rPr>
          <w:rFonts w:ascii="Segoe UI" w:hAnsi="Segoe UI" w:cs="Segoe UI"/>
          <w:lang w:eastAsia="de-DE"/>
        </w:rPr>
        <w:t>_Bieter, Eignungsleihgeber</w:t>
      </w:r>
      <w:r w:rsidR="00981D74" w:rsidRPr="008F79E2">
        <w:rPr>
          <w:rFonts w:ascii="Segoe UI" w:hAnsi="Segoe UI" w:cs="Segoe UI"/>
          <w:lang w:eastAsia="de-DE"/>
        </w:rPr>
        <w:t xml:space="preserve"> </w:t>
      </w:r>
      <w:r w:rsidR="00C038A9" w:rsidRPr="008F79E2">
        <w:rPr>
          <w:rFonts w:ascii="Segoe UI" w:hAnsi="Segoe UI" w:cs="Segoe UI"/>
          <w:i/>
          <w:iCs/>
          <w:lang w:eastAsia="de-DE"/>
        </w:rPr>
        <w:t>bei Bildung einer Bietergemeinschaft</w:t>
      </w:r>
      <w:r w:rsidR="00C038A9" w:rsidRPr="008F79E2">
        <w:rPr>
          <w:rFonts w:ascii="Segoe UI" w:hAnsi="Segoe UI" w:cs="Segoe UI"/>
          <w:lang w:eastAsia="de-DE"/>
        </w:rPr>
        <w:t>: einzureichen für jedes Mitglied der Bietergemeinschaft</w:t>
      </w:r>
    </w:p>
    <w:p w14:paraId="0BF6CC8E" w14:textId="2609CC78" w:rsidR="006541AB" w:rsidRPr="00E2321A" w:rsidRDefault="00B4133A" w:rsidP="00667F15">
      <w:pPr>
        <w:pStyle w:val="Listenabsatz"/>
        <w:spacing w:after="120"/>
        <w:ind w:left="284" w:hanging="284"/>
        <w:contextualSpacing w:val="0"/>
        <w:rPr>
          <w:rFonts w:ascii="Segoe UI" w:hAnsi="Segoe UI" w:cs="Segoe UI"/>
          <w:lang w:eastAsia="de-DE"/>
        </w:rPr>
      </w:pPr>
      <w:sdt>
        <w:sdtPr>
          <w:rPr>
            <w:rFonts w:ascii="Segoe UI" w:hAnsi="Segoe UI" w:cs="Segoe UI"/>
            <w:lang w:eastAsia="de-DE"/>
          </w:rPr>
          <w:id w:val="-91153754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7172B">
            <w:rPr>
              <w:rFonts w:ascii="MS Gothic" w:eastAsia="MS Gothic" w:hAnsi="MS Gothic" w:cs="Segoe UI" w:hint="eastAsia"/>
              <w:lang w:eastAsia="de-DE"/>
            </w:rPr>
            <w:t>☒</w:t>
          </w:r>
        </w:sdtContent>
      </w:sdt>
      <w:r w:rsidR="00A23463" w:rsidRPr="008F79E2">
        <w:rPr>
          <w:rFonts w:ascii="Segoe UI" w:hAnsi="Segoe UI" w:cs="Segoe UI"/>
          <w:lang w:eastAsia="de-DE"/>
        </w:rPr>
        <w:tab/>
      </w:r>
      <w:r w:rsidR="00C038A9" w:rsidRPr="008F79E2">
        <w:rPr>
          <w:rFonts w:ascii="Segoe UI" w:hAnsi="Segoe UI" w:cs="Segoe UI"/>
          <w:lang w:eastAsia="de-DE"/>
        </w:rPr>
        <w:t>B.7_</w:t>
      </w:r>
      <w:r w:rsidR="00981D74" w:rsidRPr="00E2321A">
        <w:rPr>
          <w:rFonts w:ascii="Segoe UI" w:hAnsi="Segoe UI" w:cs="Segoe UI"/>
          <w:lang w:eastAsia="de-DE"/>
        </w:rPr>
        <w:t>Eigenerklärungen</w:t>
      </w:r>
      <w:r w:rsidR="004810EE">
        <w:rPr>
          <w:rFonts w:ascii="Segoe UI" w:hAnsi="Segoe UI" w:cs="Segoe UI"/>
          <w:lang w:eastAsia="de-DE"/>
        </w:rPr>
        <w:t>_Bieter, Eignungsleihgeber</w:t>
      </w:r>
      <w:r w:rsidR="00C038A9" w:rsidRPr="00E2321A">
        <w:rPr>
          <w:rFonts w:ascii="Segoe UI" w:hAnsi="Segoe UI" w:cs="Segoe UI"/>
          <w:lang w:eastAsia="de-DE"/>
        </w:rPr>
        <w:t xml:space="preserve"> </w:t>
      </w:r>
      <w:r w:rsidR="00C038A9" w:rsidRPr="00E2321A">
        <w:rPr>
          <w:rFonts w:ascii="Segoe UI" w:hAnsi="Segoe UI" w:cs="Segoe UI"/>
          <w:i/>
          <w:iCs/>
          <w:lang w:eastAsia="de-DE"/>
        </w:rPr>
        <w:t>bei Eignungsleihe</w:t>
      </w:r>
      <w:r w:rsidR="00C038A9" w:rsidRPr="00E2321A">
        <w:rPr>
          <w:rFonts w:ascii="Segoe UI" w:hAnsi="Segoe UI" w:cs="Segoe UI"/>
          <w:lang w:eastAsia="de-DE"/>
        </w:rPr>
        <w:t>: einzureichen für jeden Eignungsleihgeber</w:t>
      </w:r>
    </w:p>
    <w:p w14:paraId="07CC0F2B" w14:textId="3C68B10D" w:rsidR="00E2321A" w:rsidRDefault="00B4133A" w:rsidP="00E2321A">
      <w:pPr>
        <w:pStyle w:val="Listenabsatz"/>
        <w:spacing w:after="120"/>
        <w:ind w:left="284" w:hanging="284"/>
        <w:contextualSpacing w:val="0"/>
        <w:rPr>
          <w:rFonts w:ascii="Segoe UI" w:hAnsi="Segoe UI" w:cs="Segoe UI"/>
          <w:lang w:eastAsia="de-DE"/>
        </w:rPr>
      </w:pPr>
      <w:sdt>
        <w:sdtPr>
          <w:rPr>
            <w:rFonts w:ascii="Segoe UI" w:hAnsi="Segoe UI" w:cs="Segoe UI"/>
            <w:lang w:eastAsia="de-DE"/>
          </w:rPr>
          <w:id w:val="34807529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7172B">
            <w:rPr>
              <w:rFonts w:ascii="MS Gothic" w:eastAsia="MS Gothic" w:hAnsi="MS Gothic" w:cs="Segoe UI" w:hint="eastAsia"/>
              <w:lang w:eastAsia="de-DE"/>
            </w:rPr>
            <w:t>☒</w:t>
          </w:r>
        </w:sdtContent>
      </w:sdt>
      <w:r w:rsidR="00A23463" w:rsidRPr="00E2321A">
        <w:rPr>
          <w:rFonts w:ascii="Segoe UI" w:hAnsi="Segoe UI" w:cs="Segoe UI"/>
          <w:lang w:eastAsia="de-DE"/>
        </w:rPr>
        <w:tab/>
      </w:r>
      <w:r w:rsidR="00652C48" w:rsidRPr="00E2321A">
        <w:rPr>
          <w:rFonts w:ascii="Segoe UI" w:hAnsi="Segoe UI" w:cs="Segoe UI"/>
          <w:lang w:eastAsia="de-DE"/>
        </w:rPr>
        <w:t>B.7_</w:t>
      </w:r>
      <w:r w:rsidR="00981D74" w:rsidRPr="00E2321A">
        <w:rPr>
          <w:rFonts w:ascii="Segoe UI" w:hAnsi="Segoe UI" w:cs="Segoe UI"/>
          <w:lang w:eastAsia="de-DE"/>
        </w:rPr>
        <w:t>Eigenerklärungen</w:t>
      </w:r>
      <w:r w:rsidR="004810EE">
        <w:rPr>
          <w:rFonts w:ascii="Segoe UI" w:hAnsi="Segoe UI" w:cs="Segoe UI"/>
          <w:lang w:eastAsia="de-DE"/>
        </w:rPr>
        <w:t>_Bieter, Eignungsleihgeber</w:t>
      </w:r>
      <w:r w:rsidR="00981D74" w:rsidRPr="00E2321A">
        <w:rPr>
          <w:rFonts w:ascii="Segoe UI" w:hAnsi="Segoe UI" w:cs="Segoe UI"/>
          <w:lang w:eastAsia="de-DE"/>
        </w:rPr>
        <w:t xml:space="preserve"> </w:t>
      </w:r>
      <w:r w:rsidR="00652C48" w:rsidRPr="00E2321A">
        <w:rPr>
          <w:rFonts w:ascii="Segoe UI" w:hAnsi="Segoe UI" w:cs="Segoe UI"/>
          <w:i/>
          <w:iCs/>
          <w:lang w:eastAsia="de-DE"/>
        </w:rPr>
        <w:t>bei Einsatz von Unterauftragnehmern mit Eignungsleihe</w:t>
      </w:r>
      <w:r w:rsidR="00652C48" w:rsidRPr="00E2321A">
        <w:rPr>
          <w:rFonts w:ascii="Segoe UI" w:hAnsi="Segoe UI" w:cs="Segoe UI"/>
          <w:lang w:eastAsia="de-DE"/>
        </w:rPr>
        <w:t>: einzureichen für jeden Unterauftragnehmer mit Eignungsleihe</w:t>
      </w:r>
    </w:p>
    <w:p w14:paraId="227E97EB" w14:textId="10B523B8" w:rsidR="00E2321A" w:rsidRPr="00E2321A" w:rsidRDefault="00B4133A" w:rsidP="00667F15">
      <w:pPr>
        <w:pStyle w:val="Listenabsatz"/>
        <w:spacing w:after="120"/>
        <w:ind w:left="284" w:hanging="284"/>
        <w:contextualSpacing w:val="0"/>
        <w:rPr>
          <w:rFonts w:ascii="Segoe UI" w:hAnsi="Segoe UI" w:cs="Segoe UI"/>
          <w:lang w:eastAsia="de-DE"/>
        </w:rPr>
      </w:pPr>
      <w:sdt>
        <w:sdtPr>
          <w:rPr>
            <w:rFonts w:ascii="Segoe UI" w:hAnsi="Segoe UI" w:cs="Segoe UI"/>
            <w:lang w:eastAsia="de-DE"/>
          </w:rPr>
          <w:id w:val="-118928104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7172B">
            <w:rPr>
              <w:rFonts w:ascii="MS Gothic" w:eastAsia="MS Gothic" w:hAnsi="MS Gothic" w:cs="Segoe UI" w:hint="eastAsia"/>
              <w:lang w:eastAsia="de-DE"/>
            </w:rPr>
            <w:t>☒</w:t>
          </w:r>
        </w:sdtContent>
      </w:sdt>
      <w:r w:rsidR="0097489A" w:rsidRPr="00E2321A">
        <w:rPr>
          <w:rFonts w:ascii="Segoe UI" w:hAnsi="Segoe UI" w:cs="Segoe UI"/>
          <w:lang w:eastAsia="de-DE"/>
        </w:rPr>
        <w:tab/>
      </w:r>
      <w:r w:rsidR="0097489A" w:rsidRPr="00E2321A">
        <w:rPr>
          <w:rFonts w:ascii="Segoe UI" w:eastAsia="Times New Roman" w:hAnsi="Segoe UI" w:cs="Segoe UI"/>
          <w:lang w:eastAsia="de-DE"/>
        </w:rPr>
        <w:t>C.1_Leistungsverzeichnis</w:t>
      </w:r>
    </w:p>
    <w:bookmarkStart w:id="0" w:name="_Hlk179481613"/>
    <w:p w14:paraId="65EAF1DF" w14:textId="7055514A" w:rsidR="00981D74" w:rsidRPr="00E2321A" w:rsidRDefault="00B4133A" w:rsidP="00A23463">
      <w:pPr>
        <w:pStyle w:val="Listenabsatz"/>
        <w:spacing w:after="120"/>
        <w:ind w:left="284" w:hanging="284"/>
        <w:contextualSpacing w:val="0"/>
        <w:rPr>
          <w:rFonts w:ascii="Segoe UI" w:hAnsi="Segoe UI" w:cs="Segoe UI"/>
          <w:lang w:eastAsia="de-DE"/>
        </w:rPr>
      </w:pPr>
      <w:sdt>
        <w:sdtPr>
          <w:rPr>
            <w:rFonts w:ascii="Segoe UI" w:hAnsi="Segoe UI" w:cs="Segoe UI"/>
            <w:lang w:eastAsia="de-DE"/>
          </w:rPr>
          <w:id w:val="128932468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7172B">
            <w:rPr>
              <w:rFonts w:ascii="MS Gothic" w:eastAsia="MS Gothic" w:hAnsi="MS Gothic" w:cs="Segoe UI" w:hint="eastAsia"/>
              <w:lang w:eastAsia="de-DE"/>
            </w:rPr>
            <w:t>☒</w:t>
          </w:r>
        </w:sdtContent>
      </w:sdt>
      <w:r w:rsidR="00A23463" w:rsidRPr="00E2321A">
        <w:rPr>
          <w:rFonts w:ascii="Segoe UI" w:hAnsi="Segoe UI" w:cs="Segoe UI"/>
          <w:lang w:eastAsia="de-DE"/>
        </w:rPr>
        <w:tab/>
      </w:r>
      <w:r w:rsidR="00981D74" w:rsidRPr="00E2321A">
        <w:rPr>
          <w:rFonts w:ascii="Segoe UI" w:hAnsi="Segoe UI" w:cs="Segoe UI"/>
          <w:lang w:eastAsia="de-DE"/>
        </w:rPr>
        <w:t>D.1_Angebotsschreiben an den Auftraggeber</w:t>
      </w:r>
    </w:p>
    <w:p w14:paraId="3A38FC59" w14:textId="4DB32009" w:rsidR="00580BB8" w:rsidRPr="00C367D8" w:rsidRDefault="00580BB8" w:rsidP="00C367D8">
      <w:pPr>
        <w:spacing w:after="120"/>
        <w:rPr>
          <w:rFonts w:ascii="Segoe UI" w:hAnsi="Segoe UI" w:cs="Segoe UI"/>
          <w:lang w:eastAsia="de-DE"/>
        </w:rPr>
      </w:pPr>
    </w:p>
    <w:bookmarkEnd w:id="0"/>
    <w:p w14:paraId="375AF392" w14:textId="33D2BDF7" w:rsidR="00C038A9" w:rsidRPr="008F79E2" w:rsidRDefault="00C038A9" w:rsidP="00165567">
      <w:pPr>
        <w:keepNext/>
        <w:spacing w:before="240" w:after="120"/>
        <w:rPr>
          <w:rFonts w:ascii="Segoe UI" w:eastAsia="Times New Roman" w:hAnsi="Segoe UI" w:cs="Segoe UI"/>
          <w:b/>
          <w:bCs/>
          <w:lang w:eastAsia="de-DE"/>
        </w:rPr>
      </w:pPr>
      <w:r w:rsidRPr="008F79E2">
        <w:rPr>
          <w:rFonts w:ascii="Segoe UI" w:eastAsia="Times New Roman" w:hAnsi="Segoe UI" w:cs="Segoe UI"/>
          <w:b/>
          <w:bCs/>
          <w:lang w:eastAsia="de-DE"/>
        </w:rPr>
        <w:t>Erst auf Anforderung des Auftraggebers einzureichen:</w:t>
      </w:r>
    </w:p>
    <w:p w14:paraId="548EF81B" w14:textId="17102C9C" w:rsidR="00667F15" w:rsidRPr="00E2321A" w:rsidRDefault="00B4133A" w:rsidP="00667F15">
      <w:pPr>
        <w:pStyle w:val="Listenabsatz"/>
        <w:spacing w:after="120"/>
        <w:ind w:left="284" w:hanging="284"/>
        <w:contextualSpacing w:val="0"/>
        <w:rPr>
          <w:rFonts w:ascii="Segoe UI" w:hAnsi="Segoe UI" w:cs="Segoe UI"/>
          <w:lang w:eastAsia="de-DE"/>
        </w:rPr>
      </w:pPr>
      <w:sdt>
        <w:sdtPr>
          <w:rPr>
            <w:rFonts w:ascii="Segoe UI" w:hAnsi="Segoe UI" w:cs="Segoe UI"/>
            <w:lang w:eastAsia="de-DE"/>
          </w:rPr>
          <w:id w:val="454916602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7172B">
            <w:rPr>
              <w:rFonts w:ascii="MS Gothic" w:eastAsia="MS Gothic" w:hAnsi="MS Gothic" w:cs="Segoe UI" w:hint="eastAsia"/>
              <w:lang w:eastAsia="de-DE"/>
            </w:rPr>
            <w:t>☒</w:t>
          </w:r>
        </w:sdtContent>
      </w:sdt>
      <w:r w:rsidR="00667F15" w:rsidRPr="008F79E2">
        <w:rPr>
          <w:rFonts w:ascii="Segoe UI" w:hAnsi="Segoe UI" w:cs="Segoe UI"/>
          <w:lang w:eastAsia="de-DE"/>
        </w:rPr>
        <w:tab/>
        <w:t>B.7_Eigenerklärungen</w:t>
      </w:r>
      <w:r w:rsidR="004810EE">
        <w:rPr>
          <w:rFonts w:ascii="Segoe UI" w:hAnsi="Segoe UI" w:cs="Segoe UI"/>
          <w:lang w:eastAsia="de-DE"/>
        </w:rPr>
        <w:t>_NU</w:t>
      </w:r>
      <w:r w:rsidR="00667F15" w:rsidRPr="008F79E2">
        <w:rPr>
          <w:rFonts w:ascii="Segoe UI" w:hAnsi="Segoe UI" w:cs="Segoe UI"/>
          <w:lang w:eastAsia="de-DE"/>
        </w:rPr>
        <w:t xml:space="preserve"> </w:t>
      </w:r>
      <w:r w:rsidR="00667F15" w:rsidRPr="008F79E2">
        <w:rPr>
          <w:rFonts w:ascii="Segoe UI" w:hAnsi="Segoe UI" w:cs="Segoe UI"/>
          <w:i/>
          <w:iCs/>
          <w:lang w:eastAsia="de-DE"/>
        </w:rPr>
        <w:t>bei Einsatz von Unterauftragnehmern</w:t>
      </w:r>
      <w:r w:rsidR="00667F15" w:rsidRPr="008F79E2">
        <w:rPr>
          <w:rFonts w:ascii="Segoe UI" w:hAnsi="Segoe UI" w:cs="Segoe UI"/>
          <w:lang w:eastAsia="de-DE"/>
        </w:rPr>
        <w:t>: einzureichen für jeden Unterauftragnehmer</w:t>
      </w:r>
    </w:p>
    <w:p w14:paraId="1425ED41" w14:textId="7B50F432" w:rsidR="00667F15" w:rsidRDefault="00B4133A" w:rsidP="00667F15">
      <w:pPr>
        <w:pStyle w:val="Listenabsatz"/>
        <w:spacing w:after="120"/>
        <w:ind w:left="284" w:hanging="284"/>
        <w:contextualSpacing w:val="0"/>
        <w:rPr>
          <w:rFonts w:ascii="Segoe UI" w:eastAsia="Times New Roman" w:hAnsi="Segoe UI" w:cs="Segoe UI"/>
          <w:lang w:eastAsia="de-DE"/>
        </w:rPr>
      </w:pPr>
      <w:sdt>
        <w:sdtPr>
          <w:rPr>
            <w:rFonts w:ascii="Segoe UI" w:hAnsi="Segoe UI" w:cs="Segoe UI"/>
            <w:lang w:eastAsia="de-DE"/>
          </w:rPr>
          <w:id w:val="-1262208898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7172B">
            <w:rPr>
              <w:rFonts w:ascii="MS Gothic" w:eastAsia="MS Gothic" w:hAnsi="MS Gothic" w:cs="Segoe UI" w:hint="eastAsia"/>
              <w:lang w:eastAsia="de-DE"/>
            </w:rPr>
            <w:t>☒</w:t>
          </w:r>
        </w:sdtContent>
      </w:sdt>
      <w:r w:rsidR="00667F15" w:rsidRPr="00E2321A">
        <w:rPr>
          <w:rFonts w:ascii="Segoe UI" w:hAnsi="Segoe UI" w:cs="Segoe UI"/>
          <w:lang w:eastAsia="de-DE"/>
        </w:rPr>
        <w:tab/>
      </w:r>
      <w:r w:rsidR="00667F15" w:rsidRPr="00E2321A">
        <w:rPr>
          <w:rFonts w:ascii="Segoe UI" w:eastAsia="Times New Roman" w:hAnsi="Segoe UI" w:cs="Segoe UI"/>
          <w:lang w:eastAsia="de-DE"/>
        </w:rPr>
        <w:t>C</w:t>
      </w:r>
      <w:r w:rsidR="00667F15">
        <w:rPr>
          <w:rFonts w:ascii="Segoe UI" w:eastAsia="Times New Roman" w:hAnsi="Segoe UI" w:cs="Segoe UI"/>
          <w:lang w:eastAsia="de-DE"/>
        </w:rPr>
        <w:t>.6</w:t>
      </w:r>
      <w:r w:rsidR="00667F15" w:rsidRPr="00E2321A">
        <w:rPr>
          <w:rFonts w:ascii="Segoe UI" w:eastAsia="Times New Roman" w:hAnsi="Segoe UI" w:cs="Segoe UI"/>
          <w:lang w:eastAsia="de-DE"/>
        </w:rPr>
        <w:t>_FB221 Preisermittlung bei Zuschlagskalkulation</w:t>
      </w:r>
    </w:p>
    <w:p w14:paraId="6D472004" w14:textId="25D2CFE1" w:rsidR="00E738B0" w:rsidRPr="00E2321A" w:rsidRDefault="00B4133A" w:rsidP="00667F15">
      <w:pPr>
        <w:pStyle w:val="Listenabsatz"/>
        <w:spacing w:after="120"/>
        <w:ind w:left="284" w:hanging="284"/>
        <w:contextualSpacing w:val="0"/>
        <w:rPr>
          <w:rFonts w:ascii="Segoe UI" w:hAnsi="Segoe UI" w:cs="Segoe UI"/>
          <w:lang w:eastAsia="de-DE"/>
        </w:rPr>
      </w:pPr>
      <w:sdt>
        <w:sdtPr>
          <w:rPr>
            <w:rFonts w:ascii="Segoe UI" w:hAnsi="Segoe UI" w:cs="Segoe UI"/>
            <w:lang w:eastAsia="de-DE"/>
          </w:rPr>
          <w:id w:val="-205021126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7172B">
            <w:rPr>
              <w:rFonts w:ascii="MS Gothic" w:eastAsia="MS Gothic" w:hAnsi="MS Gothic" w:cs="Segoe UI" w:hint="eastAsia"/>
              <w:lang w:eastAsia="de-DE"/>
            </w:rPr>
            <w:t>☒</w:t>
          </w:r>
        </w:sdtContent>
      </w:sdt>
      <w:r w:rsidR="00E738B0" w:rsidRPr="00E2321A">
        <w:rPr>
          <w:rFonts w:ascii="Segoe UI" w:hAnsi="Segoe UI" w:cs="Segoe UI"/>
          <w:lang w:eastAsia="de-DE"/>
        </w:rPr>
        <w:tab/>
      </w:r>
      <w:r w:rsidR="00E738B0" w:rsidRPr="00E738B0">
        <w:rPr>
          <w:rFonts w:ascii="Segoe UI" w:hAnsi="Segoe UI" w:cs="Segoe UI"/>
          <w:lang w:eastAsia="de-DE"/>
        </w:rPr>
        <w:t>C.7_FB222 Preisermittlung bei Endsumme</w:t>
      </w:r>
    </w:p>
    <w:p w14:paraId="3B732507" w14:textId="4DF45192" w:rsidR="00B650D0" w:rsidRDefault="00B4133A" w:rsidP="00667F15">
      <w:pPr>
        <w:pStyle w:val="Listenabsatz"/>
        <w:spacing w:after="120"/>
        <w:ind w:left="284" w:hanging="284"/>
        <w:contextualSpacing w:val="0"/>
        <w:rPr>
          <w:rFonts w:ascii="Segoe UI" w:eastAsia="Times New Roman" w:hAnsi="Segoe UI" w:cs="Segoe UI"/>
          <w:lang w:eastAsia="de-DE"/>
        </w:rPr>
      </w:pPr>
      <w:sdt>
        <w:sdtPr>
          <w:rPr>
            <w:rFonts w:ascii="Segoe UI" w:hAnsi="Segoe UI" w:cs="Segoe UI"/>
            <w:lang w:eastAsia="de-DE"/>
          </w:rPr>
          <w:id w:val="582035391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7172B">
            <w:rPr>
              <w:rFonts w:ascii="MS Gothic" w:eastAsia="MS Gothic" w:hAnsi="MS Gothic" w:cs="Segoe UI" w:hint="eastAsia"/>
              <w:lang w:eastAsia="de-DE"/>
            </w:rPr>
            <w:t>☒</w:t>
          </w:r>
        </w:sdtContent>
      </w:sdt>
      <w:r w:rsidR="00667F15" w:rsidRPr="00E2321A">
        <w:rPr>
          <w:rFonts w:ascii="Segoe UI" w:hAnsi="Segoe UI" w:cs="Segoe UI"/>
          <w:lang w:eastAsia="de-DE"/>
        </w:rPr>
        <w:tab/>
      </w:r>
      <w:r w:rsidR="00667F15" w:rsidRPr="00E2321A">
        <w:rPr>
          <w:rFonts w:ascii="Segoe UI" w:eastAsia="Times New Roman" w:hAnsi="Segoe UI" w:cs="Segoe UI"/>
          <w:lang w:eastAsia="de-DE"/>
        </w:rPr>
        <w:t>C</w:t>
      </w:r>
      <w:r w:rsidR="00667F15">
        <w:rPr>
          <w:rFonts w:ascii="Segoe UI" w:eastAsia="Times New Roman" w:hAnsi="Segoe UI" w:cs="Segoe UI"/>
          <w:lang w:eastAsia="de-DE"/>
        </w:rPr>
        <w:t>.8</w:t>
      </w:r>
      <w:r w:rsidR="00667F15" w:rsidRPr="00E2321A">
        <w:rPr>
          <w:rFonts w:ascii="Segoe UI" w:eastAsia="Times New Roman" w:hAnsi="Segoe UI" w:cs="Segoe UI"/>
          <w:lang w:eastAsia="de-DE"/>
        </w:rPr>
        <w:t>_FB223 Aufgliederung der Einheitspreise</w:t>
      </w:r>
    </w:p>
    <w:p w14:paraId="3EC189E5" w14:textId="680003EB" w:rsidR="00667F15" w:rsidRDefault="00B4133A" w:rsidP="00667F15">
      <w:pPr>
        <w:pStyle w:val="Listenabsatz"/>
        <w:spacing w:after="120"/>
        <w:ind w:left="284" w:hanging="284"/>
        <w:contextualSpacing w:val="0"/>
        <w:rPr>
          <w:rFonts w:ascii="Segoe UI" w:eastAsia="Times New Roman" w:hAnsi="Segoe UI" w:cs="Segoe UI"/>
          <w:lang w:eastAsia="de-DE"/>
        </w:rPr>
      </w:pPr>
      <w:sdt>
        <w:sdtPr>
          <w:rPr>
            <w:rFonts w:ascii="Segoe UI" w:hAnsi="Segoe UI" w:cs="Segoe UI"/>
            <w:lang w:eastAsia="de-DE"/>
          </w:rPr>
          <w:id w:val="1903177137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7172B">
            <w:rPr>
              <w:rFonts w:ascii="MS Gothic" w:eastAsia="MS Gothic" w:hAnsi="MS Gothic" w:cs="Segoe UI" w:hint="eastAsia"/>
              <w:lang w:eastAsia="de-DE"/>
            </w:rPr>
            <w:t>☒</w:t>
          </w:r>
        </w:sdtContent>
      </w:sdt>
      <w:r w:rsidR="00667F15" w:rsidRPr="00E2321A">
        <w:rPr>
          <w:rFonts w:ascii="Segoe UI" w:hAnsi="Segoe UI" w:cs="Segoe UI"/>
          <w:lang w:eastAsia="de-DE"/>
        </w:rPr>
        <w:tab/>
      </w:r>
      <w:r w:rsidR="00667F15" w:rsidRPr="00F567B9">
        <w:rPr>
          <w:rFonts w:ascii="Segoe UI" w:eastAsia="Times New Roman" w:hAnsi="Segoe UI" w:cs="Segoe UI"/>
          <w:lang w:eastAsia="de-DE"/>
        </w:rPr>
        <w:t>Urkalkulation (die Urkalkulation wird für die Prüfung der Preise geöffnet, im Anschluss wieder verschlossen)</w:t>
      </w:r>
    </w:p>
    <w:p w14:paraId="13A2E62B" w14:textId="150C5BF4" w:rsidR="00667F15" w:rsidRDefault="00B4133A" w:rsidP="00667F15">
      <w:pPr>
        <w:pStyle w:val="Listenabsatz"/>
        <w:spacing w:after="120"/>
        <w:ind w:left="284" w:hanging="284"/>
        <w:contextualSpacing w:val="0"/>
        <w:rPr>
          <w:rFonts w:ascii="Segoe UI" w:hAnsi="Segoe UI" w:cs="Segoe UI"/>
          <w:lang w:eastAsia="de-DE"/>
        </w:rPr>
      </w:pPr>
      <w:sdt>
        <w:sdtPr>
          <w:rPr>
            <w:rFonts w:ascii="Segoe UI" w:hAnsi="Segoe UI" w:cs="Segoe UI"/>
            <w:lang w:eastAsia="de-DE"/>
          </w:rPr>
          <w:id w:val="1143928780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7172B">
            <w:rPr>
              <w:rFonts w:ascii="MS Gothic" w:eastAsia="MS Gothic" w:hAnsi="MS Gothic" w:cs="Segoe UI" w:hint="eastAsia"/>
              <w:lang w:eastAsia="de-DE"/>
            </w:rPr>
            <w:t>☒</w:t>
          </w:r>
        </w:sdtContent>
      </w:sdt>
      <w:r w:rsidR="00667F15" w:rsidRPr="008F79E2">
        <w:rPr>
          <w:rFonts w:ascii="Segoe UI" w:hAnsi="Segoe UI" w:cs="Segoe UI"/>
          <w:lang w:eastAsia="de-DE"/>
        </w:rPr>
        <w:tab/>
        <w:t>Nachweis der Haftpflichtversicherung</w:t>
      </w:r>
    </w:p>
    <w:p w14:paraId="381BE942" w14:textId="51A3B1CF" w:rsidR="0012454B" w:rsidRDefault="00B4133A" w:rsidP="0012454B">
      <w:pPr>
        <w:pStyle w:val="Listenabsatz"/>
        <w:spacing w:after="120"/>
        <w:ind w:left="284" w:hanging="284"/>
        <w:contextualSpacing w:val="0"/>
        <w:rPr>
          <w:rFonts w:ascii="Segoe UI" w:hAnsi="Segoe UI" w:cs="Segoe UI"/>
          <w:lang w:eastAsia="de-DE"/>
        </w:rPr>
      </w:pPr>
      <w:sdt>
        <w:sdtPr>
          <w:rPr>
            <w:rFonts w:ascii="Segoe UI" w:hAnsi="Segoe UI" w:cs="Segoe UI"/>
            <w:lang w:eastAsia="de-DE"/>
          </w:rPr>
          <w:id w:val="28611199"/>
          <w15:appearance w15:val="hidden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7172B">
            <w:rPr>
              <w:rFonts w:ascii="MS Gothic" w:eastAsia="MS Gothic" w:hAnsi="MS Gothic" w:cs="Segoe UI" w:hint="eastAsia"/>
              <w:lang w:eastAsia="de-DE"/>
            </w:rPr>
            <w:t>☒</w:t>
          </w:r>
        </w:sdtContent>
      </w:sdt>
      <w:r w:rsidR="0012454B" w:rsidRPr="008F79E2">
        <w:rPr>
          <w:rFonts w:ascii="Segoe UI" w:hAnsi="Segoe UI" w:cs="Segoe UI"/>
          <w:lang w:eastAsia="de-DE"/>
        </w:rPr>
        <w:tab/>
      </w:r>
      <w:r w:rsidR="00450C48">
        <w:rPr>
          <w:rFonts w:ascii="Segoe UI" w:hAnsi="Segoe UI" w:cs="Segoe UI"/>
          <w:lang w:eastAsia="de-DE"/>
        </w:rPr>
        <w:t>w</w:t>
      </w:r>
      <w:r w:rsidR="0012454B">
        <w:rPr>
          <w:rFonts w:ascii="Segoe UI" w:hAnsi="Segoe UI" w:cs="Segoe UI"/>
          <w:lang w:eastAsia="de-DE"/>
        </w:rPr>
        <w:t xml:space="preserve">eitere Eignungsnachweise gemäß Spalte „Art des Nachweises“ gemäß Dokument </w:t>
      </w:r>
      <w:r w:rsidR="0012454B" w:rsidRPr="0012454B">
        <w:rPr>
          <w:rFonts w:ascii="Segoe UI" w:hAnsi="Segoe UI" w:cs="Segoe UI"/>
          <w:lang w:eastAsia="de-DE"/>
        </w:rPr>
        <w:t>B.1_Eignungskriterien und Erläuterungen</w:t>
      </w:r>
    </w:p>
    <w:p w14:paraId="5D047058" w14:textId="0E56B58A" w:rsidR="00165567" w:rsidRPr="008F79E2" w:rsidRDefault="00165567" w:rsidP="00165567">
      <w:pPr>
        <w:keepNext/>
        <w:spacing w:before="240" w:after="120"/>
        <w:rPr>
          <w:rFonts w:ascii="Segoe UI" w:eastAsia="Times New Roman" w:hAnsi="Segoe UI" w:cs="Segoe UI"/>
          <w:b/>
          <w:bCs/>
          <w:lang w:eastAsia="de-DE"/>
        </w:rPr>
      </w:pPr>
      <w:r w:rsidRPr="008F79E2">
        <w:rPr>
          <w:rFonts w:ascii="Segoe UI" w:eastAsia="Times New Roman" w:hAnsi="Segoe UI" w:cs="Segoe UI"/>
          <w:b/>
          <w:bCs/>
          <w:lang w:eastAsia="de-DE"/>
        </w:rPr>
        <w:t>Weitere Unterlagen:</w:t>
      </w:r>
    </w:p>
    <w:p w14:paraId="4B8BA191" w14:textId="6FCDCF2C" w:rsidR="0012454B" w:rsidRPr="0012454B" w:rsidRDefault="00E6580C" w:rsidP="0012454B">
      <w:pPr>
        <w:spacing w:before="120" w:after="120"/>
        <w:rPr>
          <w:rFonts w:ascii="Segoe UI" w:eastAsia="Times New Roman" w:hAnsi="Segoe UI" w:cs="Segoe UI"/>
          <w:lang w:eastAsia="de-DE"/>
        </w:rPr>
      </w:pPr>
      <w:r w:rsidRPr="008F79E2">
        <w:rPr>
          <w:rFonts w:ascii="Segoe UI" w:eastAsia="Times New Roman" w:hAnsi="Segoe UI" w:cs="Segoe UI"/>
          <w:lang w:eastAsia="de-DE"/>
        </w:rPr>
        <w:t>Weitere Unterlagen können, wenn dies aus Bietersicht erforderlich oder zielführend erscheint, zusätzlich mit dem Angebot eingereicht werden.</w:t>
      </w:r>
      <w:r w:rsidR="0012454B">
        <w:rPr>
          <w:rFonts w:ascii="Segoe UI" w:eastAsia="Times New Roman" w:hAnsi="Segoe UI" w:cs="Segoe UI"/>
          <w:lang w:eastAsia="de-DE"/>
        </w:rPr>
        <w:t xml:space="preserve"> </w:t>
      </w:r>
      <w:r w:rsidR="0012454B" w:rsidRPr="0012454B">
        <w:rPr>
          <w:rFonts w:ascii="Segoe UI" w:eastAsia="Times New Roman" w:hAnsi="Segoe UI" w:cs="Segoe UI"/>
          <w:u w:val="single"/>
          <w:lang w:eastAsia="de-DE"/>
        </w:rPr>
        <w:t>Eine Abänderung der Vergabe- und Vertragsunterlagen darf allerdings nicht erfolgen.</w:t>
      </w:r>
    </w:p>
    <w:p w14:paraId="5ADBBB25" w14:textId="7C3C93D5" w:rsidR="00E6580C" w:rsidRPr="008F79E2" w:rsidRDefault="0012454B" w:rsidP="00165567">
      <w:pPr>
        <w:spacing w:before="120" w:after="120"/>
        <w:rPr>
          <w:rFonts w:ascii="Segoe UI" w:eastAsia="Times New Roman" w:hAnsi="Segoe UI" w:cs="Segoe UI"/>
          <w:lang w:eastAsia="de-DE"/>
        </w:rPr>
      </w:pPr>
      <w:r w:rsidRPr="0012454B">
        <w:rPr>
          <w:rFonts w:ascii="Segoe UI" w:eastAsia="Times New Roman" w:hAnsi="Segoe UI" w:cs="Segoe UI"/>
          <w:lang w:eastAsia="de-DE"/>
        </w:rPr>
        <w:t>Verwenden Sie bitte für alle Dateien jeweils einen Dateinamen, aus dem sich der Inhalt der jeweiligen Datei unproblematisch ergibt.</w:t>
      </w:r>
    </w:p>
    <w:sectPr w:rsidR="00E6580C" w:rsidRPr="008F79E2" w:rsidSect="008E39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6ACB9" w14:textId="77777777" w:rsidR="00B4133A" w:rsidRDefault="00B4133A" w:rsidP="003B4581">
      <w:pPr>
        <w:spacing w:after="0" w:line="240" w:lineRule="auto"/>
      </w:pPr>
      <w:r>
        <w:separator/>
      </w:r>
    </w:p>
  </w:endnote>
  <w:endnote w:type="continuationSeparator" w:id="0">
    <w:p w14:paraId="685CF1E1" w14:textId="77777777" w:rsidR="00B4133A" w:rsidRDefault="00B4133A" w:rsidP="003B4581">
      <w:pPr>
        <w:spacing w:after="0" w:line="240" w:lineRule="auto"/>
      </w:pPr>
      <w:r>
        <w:continuationSeparator/>
      </w:r>
    </w:p>
  </w:endnote>
  <w:endnote w:type="continuationNotice" w:id="1">
    <w:p w14:paraId="440C5355" w14:textId="77777777" w:rsidR="00B4133A" w:rsidRDefault="00B413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939E8" w14:textId="77777777" w:rsidR="00C022A2" w:rsidRDefault="00C022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8253C" w14:textId="36727CDC" w:rsidR="003B4581" w:rsidRPr="008F79E2" w:rsidRDefault="00E6580C" w:rsidP="00FE1D4A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rFonts w:ascii="Segoe UI" w:hAnsi="Segoe UI" w:cs="Segoe UI"/>
        <w:sz w:val="16"/>
        <w:szCs w:val="16"/>
      </w:rPr>
    </w:pPr>
    <w:r w:rsidRPr="008F79E2">
      <w:rPr>
        <w:rFonts w:ascii="Segoe UI" w:hAnsi="Segoe UI" w:cs="Segoe UI"/>
        <w:i/>
        <w:sz w:val="16"/>
        <w:szCs w:val="16"/>
      </w:rPr>
      <w:t>B.4_Liste einzureichender Unterlagen</w:t>
    </w:r>
    <w:r w:rsidR="003B4581" w:rsidRPr="008F79E2">
      <w:rPr>
        <w:rStyle w:val="Seitenzahl"/>
        <w:rFonts w:ascii="Segoe UI" w:hAnsi="Segoe UI" w:cs="Segoe UI"/>
        <w:i/>
        <w:sz w:val="16"/>
        <w:szCs w:val="16"/>
      </w:rPr>
      <w:tab/>
      <w:t xml:space="preserve">Seite </w:t>
    </w:r>
    <w:r w:rsidR="003B4581" w:rsidRPr="008F79E2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3B4581" w:rsidRPr="008F79E2">
      <w:rPr>
        <w:rStyle w:val="Seitenzahl"/>
        <w:rFonts w:ascii="Segoe UI" w:hAnsi="Segoe UI" w:cs="Segoe UI"/>
        <w:i/>
        <w:sz w:val="16"/>
        <w:szCs w:val="16"/>
      </w:rPr>
      <w:instrText xml:space="preserve"> PAGE </w:instrText>
    </w:r>
    <w:r w:rsidR="003B4581" w:rsidRPr="008F79E2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CC6101" w:rsidRPr="008F79E2">
      <w:rPr>
        <w:rStyle w:val="Seitenzahl"/>
        <w:rFonts w:ascii="Segoe UI" w:hAnsi="Segoe UI" w:cs="Segoe UI"/>
        <w:i/>
        <w:noProof/>
        <w:sz w:val="16"/>
        <w:szCs w:val="16"/>
      </w:rPr>
      <w:t>2</w:t>
    </w:r>
    <w:r w:rsidR="003B4581" w:rsidRPr="008F79E2">
      <w:rPr>
        <w:rStyle w:val="Seitenzahl"/>
        <w:rFonts w:ascii="Segoe UI" w:hAnsi="Segoe UI" w:cs="Segoe UI"/>
        <w:i/>
        <w:sz w:val="16"/>
        <w:szCs w:val="16"/>
      </w:rPr>
      <w:fldChar w:fldCharType="end"/>
    </w:r>
    <w:r w:rsidR="003B4581" w:rsidRPr="008F79E2">
      <w:rPr>
        <w:rStyle w:val="Seitenzahl"/>
        <w:rFonts w:ascii="Segoe UI" w:hAnsi="Segoe UI" w:cs="Segoe UI"/>
        <w:i/>
        <w:sz w:val="16"/>
        <w:szCs w:val="16"/>
      </w:rPr>
      <w:t xml:space="preserve"> von </w:t>
    </w:r>
    <w:r w:rsidR="003B4581" w:rsidRPr="008F79E2">
      <w:rPr>
        <w:rStyle w:val="Seitenzahl"/>
        <w:rFonts w:ascii="Segoe UI" w:hAnsi="Segoe UI" w:cs="Segoe UI"/>
        <w:i/>
        <w:sz w:val="16"/>
        <w:szCs w:val="16"/>
      </w:rPr>
      <w:fldChar w:fldCharType="begin"/>
    </w:r>
    <w:r w:rsidR="003B4581" w:rsidRPr="008F79E2">
      <w:rPr>
        <w:rStyle w:val="Seitenzahl"/>
        <w:rFonts w:ascii="Segoe UI" w:hAnsi="Segoe UI" w:cs="Segoe UI"/>
        <w:i/>
        <w:sz w:val="16"/>
        <w:szCs w:val="16"/>
      </w:rPr>
      <w:instrText xml:space="preserve"> NUMPAGES </w:instrText>
    </w:r>
    <w:r w:rsidR="003B4581" w:rsidRPr="008F79E2">
      <w:rPr>
        <w:rStyle w:val="Seitenzahl"/>
        <w:rFonts w:ascii="Segoe UI" w:hAnsi="Segoe UI" w:cs="Segoe UI"/>
        <w:i/>
        <w:sz w:val="16"/>
        <w:szCs w:val="16"/>
      </w:rPr>
      <w:fldChar w:fldCharType="separate"/>
    </w:r>
    <w:r w:rsidR="00CC6101" w:rsidRPr="008F79E2">
      <w:rPr>
        <w:rStyle w:val="Seitenzahl"/>
        <w:rFonts w:ascii="Segoe UI" w:hAnsi="Segoe UI" w:cs="Segoe UI"/>
        <w:i/>
        <w:noProof/>
        <w:sz w:val="16"/>
        <w:szCs w:val="16"/>
      </w:rPr>
      <w:t>2</w:t>
    </w:r>
    <w:r w:rsidR="003B4581" w:rsidRPr="008F79E2">
      <w:rPr>
        <w:rStyle w:val="Seitenzahl"/>
        <w:rFonts w:ascii="Segoe U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 xml:space="preserve">Anfahrt über </w:t>
          </w:r>
          <w:proofErr w:type="spellStart"/>
          <w:r>
            <w:t>Weddigenstraße</w:t>
          </w:r>
          <w:proofErr w:type="spellEnd"/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proofErr w:type="spellStart"/>
          <w:r w:rsidRPr="00D12D9F">
            <w:t>Kto.Nr</w:t>
          </w:r>
          <w:proofErr w:type="spellEnd"/>
          <w:r w:rsidRPr="00D12D9F">
            <w:t>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r>
            <w:t>( )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69C20" w14:textId="77777777" w:rsidR="00B4133A" w:rsidRDefault="00B4133A" w:rsidP="003B4581">
      <w:pPr>
        <w:spacing w:after="0" w:line="240" w:lineRule="auto"/>
      </w:pPr>
      <w:r>
        <w:separator/>
      </w:r>
    </w:p>
  </w:footnote>
  <w:footnote w:type="continuationSeparator" w:id="0">
    <w:p w14:paraId="16EBD7C9" w14:textId="77777777" w:rsidR="00B4133A" w:rsidRDefault="00B4133A" w:rsidP="003B4581">
      <w:pPr>
        <w:spacing w:after="0" w:line="240" w:lineRule="auto"/>
      </w:pPr>
      <w:r>
        <w:continuationSeparator/>
      </w:r>
    </w:p>
  </w:footnote>
  <w:footnote w:type="continuationNotice" w:id="1">
    <w:p w14:paraId="5BF764D7" w14:textId="77777777" w:rsidR="00B4133A" w:rsidRDefault="00B413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37E13" w14:textId="77777777" w:rsidR="00C022A2" w:rsidRDefault="00C022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5812"/>
      <w:gridCol w:w="1559"/>
    </w:tblGrid>
    <w:tr w:rsidR="000C6F9A" w:rsidRPr="00C16595" w14:paraId="1C3121EB" w14:textId="77777777" w:rsidTr="00B029C3">
      <w:trPr>
        <w:cantSplit/>
        <w:trHeight w:val="1287"/>
      </w:trPr>
      <w:tc>
        <w:tcPr>
          <w:tcW w:w="1985" w:type="dxa"/>
          <w:vAlign w:val="center"/>
        </w:tcPr>
        <w:p w14:paraId="46E166B0" w14:textId="77777777" w:rsidR="000C6F9A" w:rsidRPr="00C16595" w:rsidRDefault="000C6F9A" w:rsidP="000C6F9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1" w:name="_Hlk132454293"/>
          <w:bookmarkStart w:id="2" w:name="_Hlk192678189"/>
          <w:bookmarkStart w:id="3" w:name="_Hlk192678190"/>
          <w:bookmarkStart w:id="4" w:name="_Hlk192678209"/>
          <w:bookmarkStart w:id="5" w:name="_Hlk192678210"/>
          <w:r>
            <w:rPr>
              <w:noProof/>
              <w:sz w:val="18"/>
              <w:szCs w:val="18"/>
              <w:lang w:eastAsia="de-DE"/>
            </w:rPr>
            <w:drawing>
              <wp:inline distT="0" distB="0" distL="0" distR="0" wp14:anchorId="1EBD0775" wp14:editId="54D3C448">
                <wp:extent cx="972000" cy="274154"/>
                <wp:effectExtent l="0" t="0" r="0" b="0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2000" cy="2741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12" w:type="dxa"/>
          <w:vAlign w:val="center"/>
        </w:tcPr>
        <w:p w14:paraId="3AD9222B" w14:textId="77777777" w:rsidR="0019685F" w:rsidRPr="0019685F" w:rsidRDefault="0019685F" w:rsidP="0019685F">
          <w:pPr>
            <w:spacing w:after="0" w:line="240" w:lineRule="auto"/>
            <w:ind w:left="-103" w:right="-110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9685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Gemeinde Teutschenthal</w:t>
          </w:r>
        </w:p>
        <w:p w14:paraId="37009CC5" w14:textId="77777777" w:rsidR="0019685F" w:rsidRPr="0019685F" w:rsidRDefault="0019685F" w:rsidP="0019685F">
          <w:pPr>
            <w:spacing w:after="0" w:line="240" w:lineRule="auto"/>
            <w:ind w:left="-103" w:right="-110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9685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049/26 – Neubau Grundschule, Los 03 – Gerüstbauarbeiten</w:t>
          </w:r>
        </w:p>
        <w:p w14:paraId="2D8B008B" w14:textId="7F5524CD" w:rsidR="0019685F" w:rsidRPr="0019685F" w:rsidRDefault="008F07C5" w:rsidP="0019685F">
          <w:pPr>
            <w:spacing w:after="0" w:line="240" w:lineRule="auto"/>
            <w:ind w:left="-103" w:right="-110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B.4_Liste einzureichender Unterlagen</w:t>
          </w:r>
        </w:p>
        <w:p w14:paraId="668EE511" w14:textId="48A09935" w:rsidR="000C6F9A" w:rsidRPr="00C16595" w:rsidRDefault="0019685F" w:rsidP="0019685F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19685F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Offenes Verfahren gem. § 3 EU Nr. 1 VOB/A</w:t>
          </w:r>
        </w:p>
      </w:tc>
      <w:tc>
        <w:tcPr>
          <w:tcW w:w="1559" w:type="dxa"/>
          <w:vAlign w:val="center"/>
        </w:tcPr>
        <w:p w14:paraId="12F6ABFF" w14:textId="77777777" w:rsidR="000C6F9A" w:rsidRPr="00C16595" w:rsidRDefault="000C6F9A" w:rsidP="000C6F9A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C16595"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5B1DE183" wp14:editId="246132E3">
                <wp:extent cx="828000" cy="258987"/>
                <wp:effectExtent l="0" t="0" r="0" b="8255"/>
                <wp:docPr id="1168295201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000" cy="2589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1"/>
    <w:bookmarkEnd w:id="2"/>
    <w:bookmarkEnd w:id="3"/>
    <w:bookmarkEnd w:id="4"/>
    <w:bookmarkEnd w:id="5"/>
  </w:tbl>
  <w:p w14:paraId="3247373A" w14:textId="77777777" w:rsidR="003B4581" w:rsidRPr="000C6F9A" w:rsidRDefault="003B4581" w:rsidP="000C6F9A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A31B6"/>
    <w:multiLevelType w:val="hybridMultilevel"/>
    <w:tmpl w:val="AC6672B2"/>
    <w:lvl w:ilvl="0" w:tplc="E6DAE442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  <w:u w:color="1A6BB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F11F5"/>
    <w:multiLevelType w:val="hybridMultilevel"/>
    <w:tmpl w:val="45D8BBFA"/>
    <w:lvl w:ilvl="0" w:tplc="E6DAE442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  <w:u w:color="1A6BB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3" w15:restartNumberingAfterBreak="0">
    <w:nsid w:val="74693B3D"/>
    <w:multiLevelType w:val="hybridMultilevel"/>
    <w:tmpl w:val="8FAEA71A"/>
    <w:lvl w:ilvl="0" w:tplc="E6DAE442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  <w:u w:color="1A6BB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2"/>
  </w:num>
  <w:num w:numId="2" w16cid:durableId="61484676">
    <w:abstractNumId w:val="4"/>
  </w:num>
  <w:num w:numId="3" w16cid:durableId="1996490864">
    <w:abstractNumId w:val="3"/>
  </w:num>
  <w:num w:numId="4" w16cid:durableId="284629475">
    <w:abstractNumId w:val="1"/>
  </w:num>
  <w:num w:numId="5" w16cid:durableId="960109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048E3"/>
    <w:rsid w:val="000057E0"/>
    <w:rsid w:val="00021AF7"/>
    <w:rsid w:val="00047D68"/>
    <w:rsid w:val="000564AA"/>
    <w:rsid w:val="00073C70"/>
    <w:rsid w:val="00076AE6"/>
    <w:rsid w:val="00091B1B"/>
    <w:rsid w:val="00097F91"/>
    <w:rsid w:val="000A0025"/>
    <w:rsid w:val="000A46A4"/>
    <w:rsid w:val="000B2C0B"/>
    <w:rsid w:val="000B3E45"/>
    <w:rsid w:val="000B477A"/>
    <w:rsid w:val="000C241D"/>
    <w:rsid w:val="000C2846"/>
    <w:rsid w:val="000C3001"/>
    <w:rsid w:val="000C6F9A"/>
    <w:rsid w:val="000E3944"/>
    <w:rsid w:val="000E5BDB"/>
    <w:rsid w:val="00107312"/>
    <w:rsid w:val="00111806"/>
    <w:rsid w:val="00121C90"/>
    <w:rsid w:val="0012454B"/>
    <w:rsid w:val="00126399"/>
    <w:rsid w:val="001323D5"/>
    <w:rsid w:val="00132A13"/>
    <w:rsid w:val="00145BAC"/>
    <w:rsid w:val="0014650A"/>
    <w:rsid w:val="00153DF9"/>
    <w:rsid w:val="00154068"/>
    <w:rsid w:val="001554AB"/>
    <w:rsid w:val="001615A8"/>
    <w:rsid w:val="00165567"/>
    <w:rsid w:val="00165EE1"/>
    <w:rsid w:val="00167AD8"/>
    <w:rsid w:val="00174949"/>
    <w:rsid w:val="00186BCF"/>
    <w:rsid w:val="001871E3"/>
    <w:rsid w:val="0019685F"/>
    <w:rsid w:val="001A5FEA"/>
    <w:rsid w:val="001A635A"/>
    <w:rsid w:val="001B0C1C"/>
    <w:rsid w:val="001B5C61"/>
    <w:rsid w:val="001C1F4E"/>
    <w:rsid w:val="001C4A9F"/>
    <w:rsid w:val="001C53FC"/>
    <w:rsid w:val="001E1EBA"/>
    <w:rsid w:val="001F445C"/>
    <w:rsid w:val="0020079A"/>
    <w:rsid w:val="00203739"/>
    <w:rsid w:val="0020796F"/>
    <w:rsid w:val="00211019"/>
    <w:rsid w:val="00225FE5"/>
    <w:rsid w:val="00227154"/>
    <w:rsid w:val="0023368B"/>
    <w:rsid w:val="00234374"/>
    <w:rsid w:val="00234C7E"/>
    <w:rsid w:val="002361A0"/>
    <w:rsid w:val="0024619E"/>
    <w:rsid w:val="00265635"/>
    <w:rsid w:val="00266AB2"/>
    <w:rsid w:val="00274774"/>
    <w:rsid w:val="00274C75"/>
    <w:rsid w:val="00277BC0"/>
    <w:rsid w:val="0028795C"/>
    <w:rsid w:val="00296147"/>
    <w:rsid w:val="002B4903"/>
    <w:rsid w:val="002D49E3"/>
    <w:rsid w:val="002E7B6A"/>
    <w:rsid w:val="002F0489"/>
    <w:rsid w:val="002F2595"/>
    <w:rsid w:val="003070E2"/>
    <w:rsid w:val="00311463"/>
    <w:rsid w:val="003202CF"/>
    <w:rsid w:val="0032423B"/>
    <w:rsid w:val="003328BC"/>
    <w:rsid w:val="003342BB"/>
    <w:rsid w:val="00350A4F"/>
    <w:rsid w:val="00351CCD"/>
    <w:rsid w:val="003550AC"/>
    <w:rsid w:val="00355B98"/>
    <w:rsid w:val="00374BC8"/>
    <w:rsid w:val="003809D1"/>
    <w:rsid w:val="00382A51"/>
    <w:rsid w:val="00383C21"/>
    <w:rsid w:val="003869AA"/>
    <w:rsid w:val="00386DD5"/>
    <w:rsid w:val="0039225C"/>
    <w:rsid w:val="003B194D"/>
    <w:rsid w:val="003B324D"/>
    <w:rsid w:val="003B4581"/>
    <w:rsid w:val="003B7CB1"/>
    <w:rsid w:val="003C2E33"/>
    <w:rsid w:val="003C7D7F"/>
    <w:rsid w:val="003D10B0"/>
    <w:rsid w:val="003D3823"/>
    <w:rsid w:val="003D4341"/>
    <w:rsid w:val="003D62F8"/>
    <w:rsid w:val="003F0AED"/>
    <w:rsid w:val="00413F3B"/>
    <w:rsid w:val="00417ABD"/>
    <w:rsid w:val="00433344"/>
    <w:rsid w:val="00450C48"/>
    <w:rsid w:val="00451B02"/>
    <w:rsid w:val="0047172B"/>
    <w:rsid w:val="00474DBC"/>
    <w:rsid w:val="004810EE"/>
    <w:rsid w:val="00482671"/>
    <w:rsid w:val="00490215"/>
    <w:rsid w:val="00493893"/>
    <w:rsid w:val="004A377F"/>
    <w:rsid w:val="004B0186"/>
    <w:rsid w:val="004B0245"/>
    <w:rsid w:val="004C240B"/>
    <w:rsid w:val="004E5506"/>
    <w:rsid w:val="004E6DE1"/>
    <w:rsid w:val="004F4852"/>
    <w:rsid w:val="00505B5A"/>
    <w:rsid w:val="0050687D"/>
    <w:rsid w:val="00517F7A"/>
    <w:rsid w:val="00520885"/>
    <w:rsid w:val="0053199A"/>
    <w:rsid w:val="00550435"/>
    <w:rsid w:val="005644DB"/>
    <w:rsid w:val="00565340"/>
    <w:rsid w:val="00571C97"/>
    <w:rsid w:val="00580BB8"/>
    <w:rsid w:val="00585051"/>
    <w:rsid w:val="0058553B"/>
    <w:rsid w:val="00586706"/>
    <w:rsid w:val="005963F8"/>
    <w:rsid w:val="00597488"/>
    <w:rsid w:val="005A196F"/>
    <w:rsid w:val="005A74B3"/>
    <w:rsid w:val="005B6A9E"/>
    <w:rsid w:val="005C1A38"/>
    <w:rsid w:val="005C25D5"/>
    <w:rsid w:val="005E2B49"/>
    <w:rsid w:val="005E3288"/>
    <w:rsid w:val="005F48DB"/>
    <w:rsid w:val="005F6537"/>
    <w:rsid w:val="00600E37"/>
    <w:rsid w:val="00602BBD"/>
    <w:rsid w:val="00603F77"/>
    <w:rsid w:val="00606275"/>
    <w:rsid w:val="00606DF0"/>
    <w:rsid w:val="0061552D"/>
    <w:rsid w:val="006163F3"/>
    <w:rsid w:val="00616660"/>
    <w:rsid w:val="00620BE8"/>
    <w:rsid w:val="006276A0"/>
    <w:rsid w:val="00651C33"/>
    <w:rsid w:val="00652C48"/>
    <w:rsid w:val="006541AB"/>
    <w:rsid w:val="006553FF"/>
    <w:rsid w:val="00667F15"/>
    <w:rsid w:val="00681DD2"/>
    <w:rsid w:val="0068273A"/>
    <w:rsid w:val="006A0CF0"/>
    <w:rsid w:val="006A5172"/>
    <w:rsid w:val="006B7999"/>
    <w:rsid w:val="006C472B"/>
    <w:rsid w:val="006D236A"/>
    <w:rsid w:val="006E37E9"/>
    <w:rsid w:val="006E70E8"/>
    <w:rsid w:val="006F2F5F"/>
    <w:rsid w:val="006F6779"/>
    <w:rsid w:val="0070058B"/>
    <w:rsid w:val="00702860"/>
    <w:rsid w:val="00711BA5"/>
    <w:rsid w:val="0073599B"/>
    <w:rsid w:val="007467A7"/>
    <w:rsid w:val="00752067"/>
    <w:rsid w:val="00756057"/>
    <w:rsid w:val="00766FF2"/>
    <w:rsid w:val="007707E7"/>
    <w:rsid w:val="00775ADC"/>
    <w:rsid w:val="00780AF2"/>
    <w:rsid w:val="00790D51"/>
    <w:rsid w:val="00792C48"/>
    <w:rsid w:val="0079431D"/>
    <w:rsid w:val="007A0FFA"/>
    <w:rsid w:val="007A4394"/>
    <w:rsid w:val="007B62A7"/>
    <w:rsid w:val="007C0DC4"/>
    <w:rsid w:val="007D4D5F"/>
    <w:rsid w:val="007D549E"/>
    <w:rsid w:val="007D65A9"/>
    <w:rsid w:val="007D70E3"/>
    <w:rsid w:val="007E0010"/>
    <w:rsid w:val="007E30D4"/>
    <w:rsid w:val="007F6AC3"/>
    <w:rsid w:val="0080309D"/>
    <w:rsid w:val="008070B0"/>
    <w:rsid w:val="00810C08"/>
    <w:rsid w:val="00831308"/>
    <w:rsid w:val="00842C76"/>
    <w:rsid w:val="008544E9"/>
    <w:rsid w:val="00864B62"/>
    <w:rsid w:val="00886944"/>
    <w:rsid w:val="00895E25"/>
    <w:rsid w:val="008A190B"/>
    <w:rsid w:val="008A49A5"/>
    <w:rsid w:val="008B5535"/>
    <w:rsid w:val="008D07CF"/>
    <w:rsid w:val="008D76C2"/>
    <w:rsid w:val="008E3995"/>
    <w:rsid w:val="008E6D1F"/>
    <w:rsid w:val="008F07C5"/>
    <w:rsid w:val="008F79E2"/>
    <w:rsid w:val="009028D8"/>
    <w:rsid w:val="009172D8"/>
    <w:rsid w:val="00923F15"/>
    <w:rsid w:val="00934438"/>
    <w:rsid w:val="009459E9"/>
    <w:rsid w:val="009505FD"/>
    <w:rsid w:val="0095109D"/>
    <w:rsid w:val="0096165E"/>
    <w:rsid w:val="00964D94"/>
    <w:rsid w:val="009703AC"/>
    <w:rsid w:val="009730FD"/>
    <w:rsid w:val="0097489A"/>
    <w:rsid w:val="00980DF8"/>
    <w:rsid w:val="00981D74"/>
    <w:rsid w:val="00982FB4"/>
    <w:rsid w:val="009B61F6"/>
    <w:rsid w:val="009C28B5"/>
    <w:rsid w:val="009C2CE1"/>
    <w:rsid w:val="009E2ED1"/>
    <w:rsid w:val="009E3028"/>
    <w:rsid w:val="00A00921"/>
    <w:rsid w:val="00A04226"/>
    <w:rsid w:val="00A07417"/>
    <w:rsid w:val="00A2243A"/>
    <w:rsid w:val="00A23463"/>
    <w:rsid w:val="00A23FD7"/>
    <w:rsid w:val="00A25B5C"/>
    <w:rsid w:val="00A32B09"/>
    <w:rsid w:val="00A33D6A"/>
    <w:rsid w:val="00A37E46"/>
    <w:rsid w:val="00A4676A"/>
    <w:rsid w:val="00A47DFD"/>
    <w:rsid w:val="00A53735"/>
    <w:rsid w:val="00A53CFB"/>
    <w:rsid w:val="00A71DB3"/>
    <w:rsid w:val="00A71EA7"/>
    <w:rsid w:val="00A77157"/>
    <w:rsid w:val="00A96E96"/>
    <w:rsid w:val="00AA0A79"/>
    <w:rsid w:val="00AD18B0"/>
    <w:rsid w:val="00AD7788"/>
    <w:rsid w:val="00AE2244"/>
    <w:rsid w:val="00AE4099"/>
    <w:rsid w:val="00AE4533"/>
    <w:rsid w:val="00AF1BA3"/>
    <w:rsid w:val="00AF64F1"/>
    <w:rsid w:val="00B035B7"/>
    <w:rsid w:val="00B11445"/>
    <w:rsid w:val="00B1368B"/>
    <w:rsid w:val="00B4133A"/>
    <w:rsid w:val="00B462FC"/>
    <w:rsid w:val="00B530E6"/>
    <w:rsid w:val="00B54C92"/>
    <w:rsid w:val="00B54CEA"/>
    <w:rsid w:val="00B6488E"/>
    <w:rsid w:val="00B650D0"/>
    <w:rsid w:val="00B76A30"/>
    <w:rsid w:val="00B8001E"/>
    <w:rsid w:val="00BA15AE"/>
    <w:rsid w:val="00BD0936"/>
    <w:rsid w:val="00BD2812"/>
    <w:rsid w:val="00BD55D5"/>
    <w:rsid w:val="00BD5E09"/>
    <w:rsid w:val="00BF0066"/>
    <w:rsid w:val="00BF4A2A"/>
    <w:rsid w:val="00BF4ADB"/>
    <w:rsid w:val="00C022A2"/>
    <w:rsid w:val="00C03465"/>
    <w:rsid w:val="00C038A9"/>
    <w:rsid w:val="00C0593D"/>
    <w:rsid w:val="00C064DB"/>
    <w:rsid w:val="00C14448"/>
    <w:rsid w:val="00C24540"/>
    <w:rsid w:val="00C2454C"/>
    <w:rsid w:val="00C31517"/>
    <w:rsid w:val="00C324F9"/>
    <w:rsid w:val="00C35206"/>
    <w:rsid w:val="00C367D8"/>
    <w:rsid w:val="00C44ABB"/>
    <w:rsid w:val="00C53AA5"/>
    <w:rsid w:val="00C570AD"/>
    <w:rsid w:val="00C61E1A"/>
    <w:rsid w:val="00C67F4D"/>
    <w:rsid w:val="00C87969"/>
    <w:rsid w:val="00C9427E"/>
    <w:rsid w:val="00C96805"/>
    <w:rsid w:val="00CA2134"/>
    <w:rsid w:val="00CA441A"/>
    <w:rsid w:val="00CB3644"/>
    <w:rsid w:val="00CC4885"/>
    <w:rsid w:val="00CC6101"/>
    <w:rsid w:val="00CE249C"/>
    <w:rsid w:val="00CE3419"/>
    <w:rsid w:val="00CE70B7"/>
    <w:rsid w:val="00CF7C66"/>
    <w:rsid w:val="00D05C62"/>
    <w:rsid w:val="00D072D1"/>
    <w:rsid w:val="00D10683"/>
    <w:rsid w:val="00D16B1B"/>
    <w:rsid w:val="00D31EB4"/>
    <w:rsid w:val="00D32006"/>
    <w:rsid w:val="00D403AB"/>
    <w:rsid w:val="00D41B2A"/>
    <w:rsid w:val="00D60D50"/>
    <w:rsid w:val="00D65BF1"/>
    <w:rsid w:val="00D7036B"/>
    <w:rsid w:val="00D70759"/>
    <w:rsid w:val="00D80F5E"/>
    <w:rsid w:val="00D845B0"/>
    <w:rsid w:val="00D8762B"/>
    <w:rsid w:val="00D87815"/>
    <w:rsid w:val="00D87E0C"/>
    <w:rsid w:val="00D92528"/>
    <w:rsid w:val="00D95DB0"/>
    <w:rsid w:val="00D96ADF"/>
    <w:rsid w:val="00DB0587"/>
    <w:rsid w:val="00DC2425"/>
    <w:rsid w:val="00DC3497"/>
    <w:rsid w:val="00DF1699"/>
    <w:rsid w:val="00DF37C6"/>
    <w:rsid w:val="00DF6C3C"/>
    <w:rsid w:val="00E01B48"/>
    <w:rsid w:val="00E022EC"/>
    <w:rsid w:val="00E063CA"/>
    <w:rsid w:val="00E22DF1"/>
    <w:rsid w:val="00E2321A"/>
    <w:rsid w:val="00E23BBA"/>
    <w:rsid w:val="00E321B5"/>
    <w:rsid w:val="00E32763"/>
    <w:rsid w:val="00E32ADB"/>
    <w:rsid w:val="00E33E36"/>
    <w:rsid w:val="00E34E55"/>
    <w:rsid w:val="00E36E4C"/>
    <w:rsid w:val="00E418F4"/>
    <w:rsid w:val="00E4363D"/>
    <w:rsid w:val="00E4663D"/>
    <w:rsid w:val="00E50B08"/>
    <w:rsid w:val="00E60917"/>
    <w:rsid w:val="00E6580C"/>
    <w:rsid w:val="00E6583C"/>
    <w:rsid w:val="00E66F4A"/>
    <w:rsid w:val="00E738B0"/>
    <w:rsid w:val="00E773F4"/>
    <w:rsid w:val="00EB0BD2"/>
    <w:rsid w:val="00EB427C"/>
    <w:rsid w:val="00EB4945"/>
    <w:rsid w:val="00EB7730"/>
    <w:rsid w:val="00ED3E18"/>
    <w:rsid w:val="00EF0FCB"/>
    <w:rsid w:val="00F02382"/>
    <w:rsid w:val="00F04792"/>
    <w:rsid w:val="00F047C9"/>
    <w:rsid w:val="00F147FF"/>
    <w:rsid w:val="00F2065E"/>
    <w:rsid w:val="00F24D4F"/>
    <w:rsid w:val="00F25506"/>
    <w:rsid w:val="00F27D86"/>
    <w:rsid w:val="00F32A21"/>
    <w:rsid w:val="00F42FC6"/>
    <w:rsid w:val="00F46897"/>
    <w:rsid w:val="00F533CD"/>
    <w:rsid w:val="00F567B9"/>
    <w:rsid w:val="00F67CB5"/>
    <w:rsid w:val="00F76116"/>
    <w:rsid w:val="00F81D57"/>
    <w:rsid w:val="00F83FEA"/>
    <w:rsid w:val="00F9089C"/>
    <w:rsid w:val="00F92567"/>
    <w:rsid w:val="00FA1594"/>
    <w:rsid w:val="00FA6815"/>
    <w:rsid w:val="00FD3489"/>
    <w:rsid w:val="00FD5F65"/>
    <w:rsid w:val="00FE1D4A"/>
    <w:rsid w:val="00FE75A6"/>
    <w:rsid w:val="00FE7B3B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4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bc00c2c15acec909d88219ed3be24f2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7524d7643452b7feb7d72809634b7914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EFDF7D-C09C-4713-93AE-A8CD5BF0E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customXml/itemProps4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Josephine Buchholz</cp:lastModifiedBy>
  <cp:revision>165</cp:revision>
  <cp:lastPrinted>2024-12-10T09:04:00Z</cp:lastPrinted>
  <dcterms:created xsi:type="dcterms:W3CDTF">2023-12-11T07:19:00Z</dcterms:created>
  <dcterms:modified xsi:type="dcterms:W3CDTF">2026-07-24T12:02:00Z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0x010100884AE928D604A34DB96BE769ED3498CC</vt:lpwstr>
  </property>
</Properties>
</file>